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9001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2B23514" w14:textId="7A3000AE" w:rsidR="009745DA" w:rsidRDefault="00B215F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B3F1E" wp14:editId="74FF1E0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95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9AB1B6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33148A0" wp14:editId="54BBFD2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62D4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440336" w14:textId="77777777" w:rsidR="00E647C2" w:rsidRPr="00E647C2" w:rsidRDefault="00E647C2" w:rsidP="00E647C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647C2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133C2994" w14:textId="5505F9F1" w:rsidR="009745DA" w:rsidRDefault="00B215F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C0255" wp14:editId="0963CEE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DB2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13C91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B225B0F" wp14:editId="500C2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6454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16CB166" w14:textId="77777777" w:rsidR="00E647C2" w:rsidRDefault="00257C10" w:rsidP="00E647C2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E647C2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31DE7284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3DDC1156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3E91F2D9" w14:textId="77777777" w:rsidR="00E647C2" w:rsidRDefault="00257C10" w:rsidP="00E647C2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E647C2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001E4A2D" w14:textId="77777777" w:rsidR="00E647C2" w:rsidRDefault="00E647C2" w:rsidP="00E64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5103D9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B16DDBB" w14:textId="3C93681A" w:rsidR="009745DA" w:rsidRDefault="00B215F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ADA40" wp14:editId="208F82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32D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55967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A8391AA" w14:textId="77777777" w:rsidR="00156492" w:rsidRDefault="0015649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56492">
        <w:rPr>
          <w:color w:val="666666"/>
          <w:sz w:val="24"/>
          <w:szCs w:val="24"/>
        </w:rPr>
        <w:t>KENT KHFCO160/102 – Hinged Floor Cleanout</w:t>
      </w:r>
      <w:r w:rsidR="00E647C2">
        <w:rPr>
          <w:color w:val="666666"/>
          <w:sz w:val="24"/>
          <w:szCs w:val="24"/>
        </w:rPr>
        <w:t xml:space="preserve">    </w:t>
      </w:r>
    </w:p>
    <w:p w14:paraId="24783161" w14:textId="77777777" w:rsidR="00E647C2" w:rsidRDefault="0015649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647C2">
        <w:rPr>
          <w:color w:val="666666"/>
          <w:sz w:val="24"/>
          <w:szCs w:val="24"/>
        </w:rPr>
        <w:t>• Manufacturer: Kent Stainless</w:t>
      </w:r>
    </w:p>
    <w:p w14:paraId="320B0B37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CBA0090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6B48E5F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7C6A84E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33915A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45BFB70" w14:textId="3905B238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56492" w:rsidRPr="00156492">
        <w:rPr>
          <w:color w:val="666666"/>
          <w:sz w:val="24"/>
          <w:szCs w:val="24"/>
        </w:rPr>
        <w:t>KENT KHFCO160/102 – Hinged Floor Cleanout</w:t>
      </w:r>
      <w:r w:rsidR="00156492">
        <w:rPr>
          <w:color w:val="666666"/>
          <w:sz w:val="24"/>
          <w:szCs w:val="24"/>
        </w:rPr>
        <w:t xml:space="preserve">    </w:t>
      </w:r>
    </w:p>
    <w:p w14:paraId="2A92F2D3" w14:textId="75E318D8" w:rsidR="00257C10" w:rsidRDefault="00257C10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7C9FE6A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Mirror polished /Satin </w:t>
      </w:r>
    </w:p>
    <w:p w14:paraId="6B31CC65" w14:textId="77777777" w:rsidR="009745DA" w:rsidRPr="009745DA" w:rsidRDefault="009745DA" w:rsidP="00E647C2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6C4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CFDBDF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CB2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B9DA02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55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1B03F4C" wp14:editId="6179021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A5281D3" wp14:editId="4A4B7F7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0FC9CB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5DA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D654C19" wp14:editId="4225357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A46"/>
    <w:multiLevelType w:val="multilevel"/>
    <w:tmpl w:val="904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5B5"/>
    <w:multiLevelType w:val="multilevel"/>
    <w:tmpl w:val="748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6492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7C10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14C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0AB2"/>
    <w:rsid w:val="005D6ED4"/>
    <w:rsid w:val="005D729D"/>
    <w:rsid w:val="005E243F"/>
    <w:rsid w:val="005E3533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962D6"/>
    <w:rsid w:val="00AA50F2"/>
    <w:rsid w:val="00B10C17"/>
    <w:rsid w:val="00B207BA"/>
    <w:rsid w:val="00B215FD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47C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91E3B67"/>
  <w15:docId w15:val="{9CBC3DF8-FFF8-4503-B98D-AB7EB90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36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8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0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8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HFD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HFD1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FD1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HFD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HFD1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0CC6-2F2A-4FE3-B359-D5502AB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2020-06-17T08:27:00Z</dcterms:created>
  <dcterms:modified xsi:type="dcterms:W3CDTF">2020-06-17T08:28:00Z</dcterms:modified>
</cp:coreProperties>
</file>