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C437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C437B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647C2" w:rsidRPr="00E647C2" w:rsidRDefault="00E647C2" w:rsidP="00E647C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647C2">
        <w:rPr>
          <w:rFonts w:ascii="Arial" w:hAnsi="Arial" w:cs="Arial"/>
          <w:color w:val="666666"/>
          <w:lang w:val="en-IE" w:eastAsia="en-IE"/>
        </w:rPr>
        <w:t>90-05-20/306 Floor gullies</w:t>
      </w:r>
    </w:p>
    <w:p w:rsidR="009745DA" w:rsidRDefault="000C437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C437B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647C2" w:rsidRDefault="000C437B" w:rsidP="00E647C2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E647C2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:rsidR="00E647C2" w:rsidRDefault="000C437B" w:rsidP="00E647C2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E647C2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:rsidR="00E647C2" w:rsidRDefault="00E647C2" w:rsidP="00E64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0C437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C437B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8C0FEF">
        <w:rPr>
          <w:color w:val="666666"/>
          <w:sz w:val="24"/>
          <w:szCs w:val="24"/>
        </w:rPr>
        <w:t>CO150/102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</w:t>
      </w:r>
      <w:r w:rsidR="008C0FEF">
        <w:rPr>
          <w:color w:val="666666"/>
          <w:sz w:val="24"/>
          <w:szCs w:val="24"/>
        </w:rPr>
        <w:t>CO150/102 Cleanout</w:t>
      </w:r>
      <w:r>
        <w:rPr>
          <w:color w:val="666666"/>
          <w:sz w:val="24"/>
          <w:szCs w:val="24"/>
        </w:rPr>
        <w:t xml:space="preserve"> </w:t>
      </w:r>
    </w:p>
    <w:p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Mirror polished /Satin </w:t>
      </w:r>
    </w:p>
    <w:p w:rsidR="009745DA" w:rsidRPr="009745DA" w:rsidRDefault="009745DA" w:rsidP="00E647C2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43A46"/>
    <w:multiLevelType w:val="multilevel"/>
    <w:tmpl w:val="904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A25B5"/>
    <w:multiLevelType w:val="multilevel"/>
    <w:tmpl w:val="748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C437B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14C2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E3533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0FEF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962D6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47C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36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98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90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81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HFD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HFD1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FD1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HFD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HFD1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A51F-676D-481F-9445-3C5AE0D5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2019-08-01T10:55:00Z</dcterms:created>
  <dcterms:modified xsi:type="dcterms:W3CDTF">2019-08-01T10:55:00Z</dcterms:modified>
</cp:coreProperties>
</file>